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1D5B3C"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 </w:t>
      </w:r>
      <w:r w:rsidR="001D5B3C">
        <w:rPr>
          <w:rFonts w:ascii="Times New Roman" w:eastAsia="Times New Roman" w:hAnsi="Times New Roman" w:cs="Times New Roman"/>
          <w:sz w:val="28"/>
          <w:szCs w:val="28"/>
        </w:rPr>
        <w:t>ФИЗИКА</w:t>
      </w:r>
    </w:p>
    <w:p w:rsidR="001D5B3C" w:rsidRPr="002F3318" w:rsidRDefault="001D5B3C" w:rsidP="001D5B3C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3318">
        <w:rPr>
          <w:rFonts w:ascii="Times New Roman" w:hAnsi="Times New Roman" w:cs="Times New Roman"/>
          <w:sz w:val="24"/>
          <w:szCs w:val="24"/>
        </w:rPr>
        <w:t>Какое расстояние по горизонтали пролетит мяч, брошенный со скоростью v=10 м/с под углом α=60° к горизонту, если он ударится о потолок? Высота потолка h=3 м, удар упругий. Сопротивлением воздуха пренебречь.</w:t>
      </w:r>
    </w:p>
    <w:p w:rsidR="00DC3B03" w:rsidRPr="007F77A6" w:rsidRDefault="00DC3B03" w:rsidP="005B4B04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B3C">
        <w:rPr>
          <w:rFonts w:ascii="Times New Roman" w:hAnsi="Times New Roman" w:cs="Times New Roman"/>
          <w:sz w:val="24"/>
          <w:szCs w:val="24"/>
        </w:rPr>
        <w:t xml:space="preserve">Запишем уравнения движения </w:t>
      </w:r>
      <m:oMath>
        <m:r>
          <w:rPr>
            <w:rFonts w:ascii="Cambria Math" w:hAnsi="Cambria Math" w:cs="Times New Roman"/>
            <w:sz w:val="24"/>
            <w:szCs w:val="24"/>
          </w:rPr>
          <m:t>y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sinαt-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, x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cosαt</m:t>
        </m:r>
      </m:oMath>
      <w:r w:rsidR="007F77A6" w:rsidRPr="007F77A6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7F77A6">
        <w:rPr>
          <w:rFonts w:ascii="Times New Roman" w:eastAsiaTheme="minorEastAsia" w:hAnsi="Times New Roman" w:cs="Times New Roman"/>
          <w:sz w:val="24"/>
          <w:szCs w:val="24"/>
        </w:rPr>
        <w:t xml:space="preserve">Найдем время движения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τ</m:t>
        </m:r>
      </m:oMath>
      <w:r w:rsidR="007F77A6">
        <w:rPr>
          <w:rFonts w:ascii="Times New Roman" w:eastAsiaTheme="minorEastAsia" w:hAnsi="Times New Roman" w:cs="Times New Roman"/>
          <w:sz w:val="24"/>
          <w:szCs w:val="24"/>
        </w:rPr>
        <w:t xml:space="preserve">. Для этого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τ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=h</m:t>
        </m:r>
      </m:oMath>
      <w:r w:rsidR="007F77A6" w:rsidRPr="007F77A6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7F77A6">
        <w:rPr>
          <w:rFonts w:ascii="Times New Roman" w:eastAsiaTheme="minorEastAsia" w:hAnsi="Times New Roman" w:cs="Times New Roman"/>
          <w:sz w:val="24"/>
          <w:szCs w:val="24"/>
        </w:rPr>
        <w:t xml:space="preserve">Получим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τ=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g-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sinα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-2gh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g</m:t>
            </m:r>
          </m:den>
        </m:f>
      </m:oMath>
      <w:r w:rsidR="007F77A6" w:rsidRPr="007F77A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F77A6" w:rsidRPr="003C2F80" w:rsidRDefault="007F77A6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упругого удара скорость движения по вертикали</w:t>
      </w:r>
      <w:r w:rsidR="002125B2">
        <w:rPr>
          <w:rFonts w:ascii="Times New Roman" w:hAnsi="Times New Roman" w:cs="Times New Roman"/>
          <w:sz w:val="24"/>
          <w:szCs w:val="24"/>
        </w:rPr>
        <w:t xml:space="preserve"> поменяет свое направление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(τ)=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sinα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-2gh</m:t>
            </m:r>
          </m:e>
        </m:rad>
      </m:oMath>
      <w:r w:rsidR="002125B2" w:rsidRPr="002125B2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2125B2">
        <w:rPr>
          <w:rFonts w:ascii="Times New Roman" w:eastAsiaTheme="minorEastAsia" w:hAnsi="Times New Roman" w:cs="Times New Roman"/>
          <w:sz w:val="24"/>
          <w:szCs w:val="24"/>
        </w:rPr>
        <w:t xml:space="preserve">Запишем уравнения движения после удара.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g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sinα-gτ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t-h=0</m:t>
        </m:r>
      </m:oMath>
      <w:r w:rsidR="002125B2" w:rsidRPr="002125B2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3C2F80">
        <w:rPr>
          <w:rFonts w:ascii="Times New Roman" w:eastAsiaTheme="minorEastAsia" w:hAnsi="Times New Roman" w:cs="Times New Roman"/>
          <w:sz w:val="24"/>
          <w:szCs w:val="24"/>
        </w:rPr>
        <w:t xml:space="preserve">Найдем время движения от момента удара о потолок до падения на пол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sinα-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sinα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-2gh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g</m:t>
            </m:r>
          </m:den>
        </m:f>
      </m:oMath>
      <w:r w:rsidR="003C2F80" w:rsidRPr="003C2F8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3C2F80">
        <w:rPr>
          <w:rFonts w:ascii="Times New Roman" w:eastAsiaTheme="minorEastAsia" w:hAnsi="Times New Roman" w:cs="Times New Roman"/>
          <w:sz w:val="24"/>
          <w:szCs w:val="24"/>
        </w:rPr>
        <w:t xml:space="preserve">Тогда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sinα</m:t>
        </m:r>
      </m:oMath>
      <w:r w:rsidR="003C2F80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="003C2F80" w:rsidRPr="003C2F8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3C2F80">
        <w:rPr>
          <w:rFonts w:ascii="Times New Roman" w:eastAsiaTheme="minorEastAsia" w:hAnsi="Times New Roman" w:cs="Times New Roman"/>
          <w:sz w:val="24"/>
          <w:szCs w:val="24"/>
        </w:rPr>
        <w:t xml:space="preserve">Тогда общее расстояние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τ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+x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9E1EF9" w:rsidRPr="00FF66A7" w:rsidRDefault="009E1EF9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EF9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sin2α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2gh</m:t>
                        </m:r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b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α</m:t>
                        </m:r>
                      </m:den>
                    </m:f>
                  </m:e>
                </m:d>
              </m:e>
              <m:sup>
                <m:f>
                  <m:fPr>
                    <m:type m:val="skw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p>
            </m:sSup>
          </m:e>
        </m:d>
        <m:r>
          <w:rPr>
            <w:rFonts w:ascii="Cambria Math" w:hAnsi="Cambria Math" w:cs="Times New Roman"/>
            <w:sz w:val="24"/>
            <w:szCs w:val="24"/>
          </w:rPr>
          <m:t>=5м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E443D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Записаны уравнения движения по удара</w:t>
      </w:r>
      <w:r w:rsidR="00DC3B03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DC3B03">
        <w:rPr>
          <w:rFonts w:ascii="Times New Roman" w:hAnsi="Times New Roman" w:cs="Times New Roman"/>
          <w:sz w:val="24"/>
          <w:szCs w:val="24"/>
        </w:rPr>
        <w:t xml:space="preserve"> балл</w:t>
      </w:r>
      <w:r w:rsidR="009E1EF9">
        <w:rPr>
          <w:rFonts w:ascii="Times New Roman" w:hAnsi="Times New Roman" w:cs="Times New Roman"/>
          <w:sz w:val="24"/>
          <w:szCs w:val="24"/>
        </w:rPr>
        <w:t>а</w:t>
      </w:r>
      <w:r w:rsidR="005B4B04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E443D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Найдено время движения до удара</w:t>
      </w:r>
      <w:r w:rsidR="004E10A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E10A1">
        <w:rPr>
          <w:rFonts w:ascii="Times New Roman" w:hAnsi="Times New Roman" w:cs="Times New Roman"/>
          <w:sz w:val="24"/>
          <w:szCs w:val="24"/>
        </w:rPr>
        <w:t xml:space="preserve"> балл</w:t>
      </w:r>
      <w:r w:rsidR="009E1EF9">
        <w:rPr>
          <w:rFonts w:ascii="Times New Roman" w:hAnsi="Times New Roman" w:cs="Times New Roman"/>
          <w:sz w:val="24"/>
          <w:szCs w:val="24"/>
        </w:rPr>
        <w:t>а</w:t>
      </w:r>
      <w:r w:rsidR="004E10A1">
        <w:rPr>
          <w:rFonts w:ascii="Times New Roman" w:hAnsi="Times New Roman" w:cs="Times New Roman"/>
          <w:sz w:val="24"/>
          <w:szCs w:val="24"/>
        </w:rPr>
        <w:t>.</w:t>
      </w:r>
    </w:p>
    <w:p w:rsidR="009E1EF9" w:rsidRDefault="00E443D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Указана скорость после удара (упругий удар)</w:t>
      </w:r>
      <w:r w:rsidR="009E1EF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E1EF9"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9E1EF9" w:rsidRDefault="00E443D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Записаны уравнения движения после удара</w:t>
      </w:r>
      <w:r w:rsidR="009E1EF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</w:t>
      </w:r>
      <w:r w:rsidR="009E1EF9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9E1EF9" w:rsidRDefault="009E1EF9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</w:t>
      </w:r>
      <w:r w:rsidR="00E443D1">
        <w:rPr>
          <w:rFonts w:ascii="Times New Roman" w:hAnsi="Times New Roman" w:cs="Times New Roman"/>
          <w:sz w:val="24"/>
          <w:szCs w:val="24"/>
        </w:rPr>
        <w:t xml:space="preserve"> - 3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DC3B03" w:rsidRDefault="00E443D1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9D7">
        <w:rPr>
          <w:rFonts w:ascii="Times New Roman" w:hAnsi="Times New Roman" w:cs="Times New Roman"/>
          <w:sz w:val="24"/>
          <w:szCs w:val="24"/>
        </w:rPr>
        <w:t>Внутри U – образной трубки массы M лежащей на столе, находится нерастяжимая нить массы m. В начальный момент в каждом колене трубки находится по половине нити, а сама трубка движется. Нить в трубке движется так, что скорость конца А нити равна v, а скорость конца В – нулю. С какой скоростью будет двигаться трубка, когда нить вылетит из нее? Трением пренебречь. Радиус изгиба трубки считать очень малым.</w:t>
      </w:r>
    </w:p>
    <w:p w:rsidR="00E443D1" w:rsidRDefault="00A56AF2" w:rsidP="00BC7AA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 w:rsidR="00E443D1" w:rsidRPr="00E443D1">
        <w:rPr>
          <w:rFonts w:ascii="Times New Roman" w:hAnsi="Times New Roman" w:cs="Times New Roman"/>
          <w:sz w:val="24"/>
          <w:szCs w:val="24"/>
        </w:rPr>
        <w:t>Т</w:t>
      </w:r>
      <w:r w:rsidR="00E443D1">
        <w:rPr>
          <w:rFonts w:ascii="Times New Roman" w:hAnsi="Times New Roman" w:cs="Times New Roman"/>
          <w:sz w:val="24"/>
          <w:szCs w:val="24"/>
        </w:rPr>
        <w:t xml:space="preserve">ак как нить нерастяжима, заданное в начальный момент соотношение скоростей для концов нити возможно лишь при условии, что скорость </w:t>
      </w:r>
      <w:r w:rsidR="00E443D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E443D1" w:rsidRPr="00E443D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E443D1" w:rsidRPr="00E443D1">
        <w:rPr>
          <w:rFonts w:ascii="Times New Roman" w:hAnsi="Times New Roman" w:cs="Times New Roman"/>
          <w:sz w:val="24"/>
          <w:szCs w:val="24"/>
        </w:rPr>
        <w:t xml:space="preserve"> </w:t>
      </w:r>
      <w:r w:rsidR="00E443D1">
        <w:rPr>
          <w:rFonts w:ascii="Times New Roman" w:hAnsi="Times New Roman" w:cs="Times New Roman"/>
          <w:sz w:val="24"/>
          <w:szCs w:val="24"/>
        </w:rPr>
        <w:t xml:space="preserve">трубки относительно стола в начальный момент времени равна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E443D1">
        <w:rPr>
          <w:rFonts w:ascii="Times New Roman" w:eastAsiaTheme="minorEastAsia" w:hAnsi="Times New Roman" w:cs="Times New Roman"/>
          <w:sz w:val="24"/>
          <w:szCs w:val="24"/>
        </w:rPr>
        <w:t xml:space="preserve"> и движется в ту же сторону, что и конец А (можно рассмотреть систему отсчета, связанную с трубкой).</w:t>
      </w:r>
    </w:p>
    <w:p w:rsidR="00E443D1" w:rsidRDefault="00E443D1" w:rsidP="00BC7AA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Перейдем с систему отсчета, где начальная скорость трубки равна нулю. В этой системе </w:t>
      </w:r>
      <w:r w:rsidR="00BC7AAF">
        <w:rPr>
          <w:rFonts w:ascii="Times New Roman" w:eastAsiaTheme="minorEastAsia" w:hAnsi="Times New Roman" w:cs="Times New Roman"/>
          <w:sz w:val="24"/>
          <w:szCs w:val="24"/>
        </w:rPr>
        <w:t xml:space="preserve">половина нити с концом А имеет скорость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BC7AAF">
        <w:rPr>
          <w:rFonts w:ascii="Times New Roman" w:eastAsiaTheme="minorEastAsia" w:hAnsi="Times New Roman" w:cs="Times New Roman"/>
          <w:sz w:val="24"/>
          <w:szCs w:val="24"/>
        </w:rPr>
        <w:t xml:space="preserve">, импульс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BC7AAF" w:rsidRPr="00BC7AA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C7AAF">
        <w:rPr>
          <w:rFonts w:ascii="Times New Roman" w:eastAsiaTheme="minorEastAsia" w:hAnsi="Times New Roman" w:cs="Times New Roman"/>
          <w:sz w:val="24"/>
          <w:szCs w:val="24"/>
        </w:rPr>
        <w:t xml:space="preserve">и кинетическую энергию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BC7AAF" w:rsidRPr="00BC7AAF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BC7AAF">
        <w:rPr>
          <w:rFonts w:ascii="Times New Roman" w:eastAsiaTheme="minorEastAsia" w:hAnsi="Times New Roman" w:cs="Times New Roman"/>
          <w:sz w:val="24"/>
          <w:szCs w:val="24"/>
        </w:rPr>
        <w:t xml:space="preserve">Таким образом, в нулевой момент времени в этой системе отсчета полный импульс нити, а также импульс и кинетическая энергия трубки равны нулю. Энергия нити при этом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</m:oMath>
      <w:r w:rsidR="00BC7AAF" w:rsidRPr="00BC7AAF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BC7AAF" w:rsidRPr="00674B29" w:rsidRDefault="00BC7AAF" w:rsidP="00BC7AAF">
      <w:pPr>
        <w:spacing w:after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Пусть после вылета нити из трубки скорость нити равна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V</w:t>
      </w:r>
      <w:r w:rsidRPr="00BC7AA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а скорость трубки равна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U</w:t>
      </w:r>
      <w:r w:rsidRPr="00BC7AAF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>Тогда запишем ЗСЭ и ЗСИ</w:t>
      </w:r>
      <w:r w:rsidRPr="00BC7AAF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0=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MU</m:t>
        </m:r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mV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BC7AAF">
        <w:rPr>
          <w:rFonts w:ascii="Times New Roman" w:eastAsiaTheme="minorEastAsia" w:hAnsi="Times New Roman" w:cs="Times New Roman"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Отсюда получим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M(m+M)</m:t>
                </m:r>
              </m:e>
            </m:rad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674B29" w:rsidRPr="00674B29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74B29">
        <w:rPr>
          <w:rFonts w:ascii="Times New Roman" w:eastAsiaTheme="minorEastAsia" w:hAnsi="Times New Roman" w:cs="Times New Roman"/>
          <w:sz w:val="24"/>
          <w:szCs w:val="24"/>
        </w:rPr>
        <w:t xml:space="preserve">Возвращаемся в исходную систему отсчета и получаем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u=U+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674B29" w:rsidRPr="00674B2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B4B04" w:rsidRPr="00674B29" w:rsidRDefault="005B4B04" w:rsidP="005B4B0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="00674B29" w:rsidRPr="00674B2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m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e>
                </m:rad>
              </m:den>
            </m:f>
          </m:e>
        </m:d>
      </m:oMath>
    </w:p>
    <w:p w:rsidR="00477BA3" w:rsidRP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674B29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сохранения импульса</w:t>
      </w:r>
      <w:r w:rsidR="00DC3B0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4</w:t>
      </w:r>
      <w:r w:rsidR="00DC3B03">
        <w:rPr>
          <w:rFonts w:ascii="Times New Roman" w:hAnsi="Times New Roman" w:cs="Times New Roman"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C3B03">
        <w:rPr>
          <w:rFonts w:ascii="Times New Roman" w:hAnsi="Times New Roman" w:cs="Times New Roman"/>
          <w:sz w:val="24"/>
          <w:szCs w:val="24"/>
        </w:rPr>
        <w:t>.</w:t>
      </w:r>
    </w:p>
    <w:p w:rsidR="00DC3B03" w:rsidRDefault="00674B29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сохранения энергии</w:t>
      </w:r>
      <w:r w:rsidR="00DC3B0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4</w:t>
      </w:r>
      <w:r w:rsidR="00DC3B03">
        <w:rPr>
          <w:rFonts w:ascii="Times New Roman" w:hAnsi="Times New Roman" w:cs="Times New Roman"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C3B03">
        <w:rPr>
          <w:rFonts w:ascii="Times New Roman" w:hAnsi="Times New Roman" w:cs="Times New Roman"/>
          <w:sz w:val="24"/>
          <w:szCs w:val="24"/>
        </w:rPr>
        <w:t>.</w:t>
      </w:r>
    </w:p>
    <w:p w:rsidR="00674B29" w:rsidRDefault="00674B29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Получен верный ответ – 2 балла.</w:t>
      </w:r>
    </w:p>
    <w:p w:rsidR="001A6791" w:rsidRPr="00477BA3" w:rsidRDefault="001A6791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A6791" w:rsidRDefault="001A6791" w:rsidP="009E1EF9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79D7">
        <w:rPr>
          <w:rFonts w:ascii="Times New Roman" w:hAnsi="Times New Roman" w:cs="Times New Roman"/>
          <w:sz w:val="24"/>
          <w:szCs w:val="24"/>
        </w:rPr>
        <w:t>Вдоль главной оптической оси собирающей линзы с фокусным расстоянием F</w:t>
      </w:r>
      <w:r>
        <w:rPr>
          <w:rFonts w:ascii="Times New Roman" w:hAnsi="Times New Roman" w:cs="Times New Roman"/>
          <w:sz w:val="24"/>
          <w:szCs w:val="24"/>
        </w:rPr>
        <w:t xml:space="preserve">=5 </w:t>
      </w:r>
      <w:r w:rsidRPr="00A679D7">
        <w:rPr>
          <w:rFonts w:ascii="Times New Roman" w:hAnsi="Times New Roman" w:cs="Times New Roman"/>
          <w:sz w:val="24"/>
          <w:szCs w:val="24"/>
        </w:rPr>
        <w:t>см движутся навстречу друг другу два светлячка, находящихся по разные стороны линзы. Скорость светлячко</w:t>
      </w:r>
      <w:r>
        <w:rPr>
          <w:rFonts w:ascii="Times New Roman" w:hAnsi="Times New Roman" w:cs="Times New Roman"/>
          <w:sz w:val="24"/>
          <w:szCs w:val="24"/>
        </w:rPr>
        <w:t xml:space="preserve">в одна и та же –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679D7">
        <w:rPr>
          <w:rFonts w:ascii="Times New Roman" w:hAnsi="Times New Roman" w:cs="Times New Roman"/>
          <w:sz w:val="24"/>
          <w:szCs w:val="24"/>
        </w:rPr>
        <w:t>=2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79D7">
        <w:rPr>
          <w:rFonts w:ascii="Times New Roman" w:hAnsi="Times New Roman" w:cs="Times New Roman"/>
          <w:sz w:val="24"/>
          <w:szCs w:val="24"/>
        </w:rPr>
        <w:t xml:space="preserve">см/с. Через какое время первый светлячок встретится с изображением второго, если в начальный момент они находились на расстояниях </w:t>
      </w:r>
      <w:r w:rsidR="000C619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679D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=20 </w:t>
      </w:r>
      <w:r w:rsidRPr="00A679D7">
        <w:rPr>
          <w:rFonts w:ascii="Times New Roman" w:hAnsi="Times New Roman" w:cs="Times New Roman"/>
          <w:sz w:val="24"/>
          <w:szCs w:val="24"/>
        </w:rPr>
        <w:t xml:space="preserve">см и </w:t>
      </w:r>
      <w:r w:rsidR="000C619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679D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679D7">
        <w:rPr>
          <w:rFonts w:ascii="Times New Roman" w:hAnsi="Times New Roman" w:cs="Times New Roman"/>
          <w:sz w:val="24"/>
          <w:szCs w:val="24"/>
        </w:rPr>
        <w:t>=15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79D7">
        <w:rPr>
          <w:rFonts w:ascii="Times New Roman" w:hAnsi="Times New Roman" w:cs="Times New Roman"/>
          <w:sz w:val="24"/>
          <w:szCs w:val="24"/>
        </w:rPr>
        <w:t>см от линзы</w:t>
      </w:r>
      <w:r w:rsidRPr="00913E27">
        <w:rPr>
          <w:rFonts w:ascii="Times New Roman" w:hAnsi="Times New Roman" w:cs="Times New Roman"/>
          <w:sz w:val="24"/>
          <w:szCs w:val="24"/>
        </w:rPr>
        <w:t>.</w:t>
      </w:r>
    </w:p>
    <w:p w:rsidR="00171FBE" w:rsidRDefault="003E13DB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 w:rsidR="001A679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A6791">
        <w:rPr>
          <w:rFonts w:ascii="Times New Roman" w:hAnsi="Times New Roman" w:cs="Times New Roman"/>
          <w:sz w:val="24"/>
          <w:szCs w:val="24"/>
        </w:rPr>
        <w:t xml:space="preserve">В начальный момент времени изображение второго светлячка будет находиться в точке А, </w:t>
      </w:r>
      <w:r w:rsidR="001A6791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A6791" w:rsidRPr="00171FB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71FBE" w:rsidRPr="00171FBE">
        <w:rPr>
          <w:rFonts w:ascii="Times New Roman" w:hAnsi="Times New Roman" w:cs="Times New Roman"/>
          <w:sz w:val="24"/>
          <w:szCs w:val="24"/>
        </w:rPr>
        <w:t>=</w:t>
      </w:r>
      <w:r w:rsidR="00171FBE">
        <w:rPr>
          <w:rFonts w:ascii="Times New Roman" w:hAnsi="Times New Roman" w:cs="Times New Roman"/>
          <w:sz w:val="24"/>
          <w:szCs w:val="24"/>
          <w:lang w:val="en-US"/>
        </w:rPr>
        <w:t>OA</w:t>
      </w:r>
      <w:r w:rsidR="00171FBE" w:rsidRPr="00171FBE">
        <w:rPr>
          <w:rFonts w:ascii="Times New Roman" w:hAnsi="Times New Roman" w:cs="Times New Roman"/>
          <w:sz w:val="24"/>
          <w:szCs w:val="24"/>
        </w:rPr>
        <w:t xml:space="preserve"> </w:t>
      </w:r>
      <w:r w:rsidR="00171FBE">
        <w:rPr>
          <w:rFonts w:ascii="Times New Roman" w:hAnsi="Times New Roman" w:cs="Times New Roman"/>
          <w:sz w:val="24"/>
          <w:szCs w:val="24"/>
        </w:rPr>
        <w:t>–</w:t>
      </w:r>
      <w:r w:rsidR="00171FBE" w:rsidRPr="00171FBE">
        <w:rPr>
          <w:rFonts w:ascii="Times New Roman" w:hAnsi="Times New Roman" w:cs="Times New Roman"/>
          <w:sz w:val="24"/>
          <w:szCs w:val="24"/>
        </w:rPr>
        <w:t xml:space="preserve"> </w:t>
      </w:r>
      <w:r w:rsidR="00171FBE">
        <w:rPr>
          <w:rFonts w:ascii="Times New Roman" w:hAnsi="Times New Roman" w:cs="Times New Roman"/>
          <w:sz w:val="24"/>
          <w:szCs w:val="24"/>
        </w:rPr>
        <w:t xml:space="preserve">расстояние от линзы до изображения второго светлячка, в этот момент расстояние между первым светлячком и изображением второго светлячка </w:t>
      </w:r>
      <w:r w:rsidR="00171FB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71FBE" w:rsidRPr="00171FB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71FBE" w:rsidRPr="00171FBE">
        <w:rPr>
          <w:rFonts w:ascii="Times New Roman" w:hAnsi="Times New Roman" w:cs="Times New Roman"/>
          <w:sz w:val="24"/>
          <w:szCs w:val="24"/>
        </w:rPr>
        <w:t>-</w:t>
      </w:r>
      <w:r w:rsidR="00171FB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171FBE" w:rsidRPr="00171FB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71FBE" w:rsidRPr="00171FBE">
        <w:rPr>
          <w:rFonts w:ascii="Times New Roman" w:hAnsi="Times New Roman" w:cs="Times New Roman"/>
          <w:sz w:val="24"/>
          <w:szCs w:val="24"/>
        </w:rPr>
        <w:t>.</w:t>
      </w:r>
    </w:p>
    <w:p w:rsidR="00477BA3" w:rsidRPr="005C4D58" w:rsidRDefault="007156BF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, следовательно,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-F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71FBE" w:rsidRPr="00171FB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171FBE">
        <w:rPr>
          <w:rFonts w:ascii="Times New Roman" w:eastAsiaTheme="minorEastAsia" w:hAnsi="Times New Roman" w:cs="Times New Roman"/>
          <w:sz w:val="24"/>
          <w:szCs w:val="24"/>
        </w:rPr>
        <w:t xml:space="preserve">Через время </w:t>
      </w:r>
      <w:r w:rsidR="00171FBE">
        <w:rPr>
          <w:rFonts w:ascii="Times New Roman" w:eastAsiaTheme="minorEastAsia" w:hAnsi="Times New Roman" w:cs="Times New Roman"/>
          <w:sz w:val="24"/>
          <w:szCs w:val="24"/>
          <w:lang w:val="en-US"/>
        </w:rPr>
        <w:t>t</w:t>
      </w:r>
      <w:r w:rsidR="00171FBE" w:rsidRPr="00171FB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71FBE">
        <w:rPr>
          <w:rFonts w:ascii="Times New Roman" w:eastAsiaTheme="minorEastAsia" w:hAnsi="Times New Roman" w:cs="Times New Roman"/>
          <w:sz w:val="24"/>
          <w:szCs w:val="24"/>
        </w:rPr>
        <w:t xml:space="preserve">положение первого светлячка и изображение второго совпадут, то есть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где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Vt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bSup>
          </m:den>
        </m:f>
      </m:oMath>
      <w:r w:rsidR="000C6195" w:rsidRPr="000C61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C6195">
        <w:rPr>
          <w:rFonts w:ascii="Times New Roman" w:eastAsiaTheme="minorEastAsia" w:hAnsi="Times New Roman" w:cs="Times New Roman"/>
          <w:sz w:val="24"/>
          <w:szCs w:val="24"/>
        </w:rPr>
        <w:t xml:space="preserve">Следовательно,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-Vt         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'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b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b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-F</m:t>
            </m:r>
          </m:den>
        </m:f>
      </m:oMath>
    </w:p>
    <w:p w:rsidR="000C6195" w:rsidRPr="000C6195" w:rsidRDefault="000C6195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Значит,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-Vt=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-Vt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num>
          <m:den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-Vt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-F</m:t>
            </m:r>
          </m:den>
        </m:f>
      </m:oMath>
      <w:r w:rsidRPr="000C619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>Подставим значения из условия и получим два значения времени. Одно нам не подходит (светлячок достигнет линзы), а другой будет искомое</w:t>
      </w:r>
      <w:r w:rsidR="006375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3758A" w:rsidRPr="0063758A">
        <w:rPr>
          <w:rFonts w:ascii="Times New Roman" w:hAnsi="Times New Roman" w:cs="Times New Roman"/>
          <w:position w:val="-24"/>
          <w:sz w:val="24"/>
          <w:szCs w:val="24"/>
        </w:rPr>
        <w:object w:dxaOrig="450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5pt;height:30pt" o:ole="">
            <v:imagedata r:id="rId5" o:title=""/>
          </v:shape>
          <o:OLEObject Type="Embed" ProgID="Equation.3" ShapeID="_x0000_i1025" DrawAspect="Content" ObjectID="_1453930813" r:id="rId6"/>
        </w:objec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3E13DB">
        <w:rPr>
          <w:rFonts w:ascii="Times New Roman" w:hAnsi="Times New Roman" w:cs="Times New Roman"/>
          <w:sz w:val="24"/>
          <w:szCs w:val="24"/>
        </w:rPr>
        <w:t xml:space="preserve"> </w:t>
      </w:r>
      <w:r w:rsidR="000C6195">
        <w:rPr>
          <w:rFonts w:ascii="Times New Roman" w:hAnsi="Times New Roman" w:cs="Times New Roman"/>
          <w:sz w:val="24"/>
          <w:szCs w:val="24"/>
        </w:rPr>
        <w:t>3,5 с</w:t>
      </w:r>
      <w:r w:rsidR="009E1EF9">
        <w:rPr>
          <w:rFonts w:ascii="Times New Roman" w:hAnsi="Times New Roman" w:cs="Times New Roman"/>
          <w:sz w:val="24"/>
          <w:szCs w:val="24"/>
        </w:rPr>
        <w:t>.</w:t>
      </w:r>
    </w:p>
    <w:p w:rsidR="00AA354F" w:rsidRP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AA354F" w:rsidRDefault="0063758A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формула линзы – 4</w:t>
      </w:r>
      <w:r w:rsidR="00AA354F"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AA354F" w:rsidRDefault="0063758A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Найдено выражения для совпадения положений первого и второго светлячков </w:t>
      </w:r>
      <w:r w:rsidR="003E13DB">
        <w:rPr>
          <w:rFonts w:ascii="Times New Roman" w:hAnsi="Times New Roman" w:cs="Times New Roman"/>
          <w:sz w:val="24"/>
          <w:szCs w:val="24"/>
        </w:rPr>
        <w:t xml:space="preserve">– </w:t>
      </w:r>
      <w:r w:rsidR="00AA354F">
        <w:rPr>
          <w:rFonts w:ascii="Times New Roman" w:hAnsi="Times New Roman" w:cs="Times New Roman"/>
          <w:sz w:val="24"/>
          <w:szCs w:val="24"/>
        </w:rPr>
        <w:t>4 балла</w:t>
      </w:r>
      <w:r w:rsidR="003E13DB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AA354F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2</w:t>
      </w:r>
      <w:r w:rsidR="0063758A">
        <w:rPr>
          <w:rFonts w:ascii="Times New Roman" w:hAnsi="Times New Roman" w:cs="Times New Roman"/>
          <w:sz w:val="24"/>
          <w:szCs w:val="24"/>
        </w:rPr>
        <w:t xml:space="preserve"> балла</w:t>
      </w:r>
      <w:r w:rsidR="004E10A1">
        <w:rPr>
          <w:rFonts w:ascii="Times New Roman" w:hAnsi="Times New Roman" w:cs="Times New Roman"/>
          <w:sz w:val="24"/>
          <w:szCs w:val="24"/>
        </w:rPr>
        <w:t>.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3758A" w:rsidRPr="002F3318" w:rsidRDefault="0063758A" w:rsidP="0063758A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3318">
        <w:rPr>
          <w:rFonts w:ascii="Times New Roman" w:hAnsi="Times New Roman" w:cs="Times New Roman"/>
          <w:sz w:val="24"/>
          <w:szCs w:val="24"/>
        </w:rPr>
        <w:t>Какое количество теплоты выделится при перевертывании наполовину погруженного в воду свободно плавающего бруска квадратного сечения из неустойчивого вертикального положения в более устойчивое горизонтальное? Масса бруска m=10 г, длина l=20 см, сечение d x d=1x1 см2. Считать, что ускорение свободного падения g=10 м/с</w:t>
      </w:r>
      <w:r w:rsidRPr="00AE7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F3318">
        <w:rPr>
          <w:rFonts w:ascii="Times New Roman" w:hAnsi="Times New Roman" w:cs="Times New Roman"/>
          <w:sz w:val="24"/>
          <w:szCs w:val="24"/>
        </w:rPr>
        <w:t>.</w:t>
      </w:r>
    </w:p>
    <w:p w:rsidR="0063758A" w:rsidRDefault="0063758A" w:rsidP="0063758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Теплота в системе выделяется за счет работы, которую совершает сила Архимеда, поскольку центр масс бруска не изменяется относительно поверхности воды, то есть он до и после будет находиться на уровне границы воздух – жидкость.</w:t>
      </w:r>
    </w:p>
    <w:p w:rsidR="0063758A" w:rsidRPr="0063758A" w:rsidRDefault="0063758A" w:rsidP="0063758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Mg=ld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ж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ж</m:t>
            </m:r>
          </m:sub>
        </m:sSub>
      </m:oMath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Так как работа силы Архимеда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6375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зависит только от начального и конечного состояний и действует только вертикально, то </w:t>
      </w:r>
      <w:r w:rsidR="008D2DBB" w:rsidRPr="00713581">
        <w:rPr>
          <w:rFonts w:ascii="Times New Roman" w:hAnsi="Times New Roman" w:cs="Times New Roman"/>
          <w:position w:val="-10"/>
          <w:sz w:val="28"/>
          <w:szCs w:val="28"/>
        </w:rPr>
        <w:object w:dxaOrig="3200" w:dyaOrig="360">
          <v:shape id="_x0000_i1026" type="#_x0000_t75" style="width:159.75pt;height:18pt" o:ole="">
            <v:imagedata r:id="rId7" o:title=""/>
          </v:shape>
          <o:OLEObject Type="Embed" ProgID="Equation.3" ShapeID="_x0000_i1026" DrawAspect="Content" ObjectID="_1453930814" r:id="rId8"/>
        </w:object>
      </w:r>
    </w:p>
    <w:p w:rsidR="0063758A" w:rsidRDefault="0063758A" w:rsidP="0063758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="008D2DBB" w:rsidRPr="008D2DBB">
        <w:rPr>
          <w:rFonts w:ascii="Times New Roman" w:hAnsi="Times New Roman" w:cs="Times New Roman"/>
          <w:sz w:val="28"/>
          <w:szCs w:val="28"/>
        </w:rPr>
        <w:t xml:space="preserve"> </w:t>
      </w:r>
      <w:r w:rsidR="008D2DBB" w:rsidRPr="00713581">
        <w:rPr>
          <w:rFonts w:ascii="Times New Roman" w:hAnsi="Times New Roman" w:cs="Times New Roman"/>
          <w:position w:val="-10"/>
          <w:sz w:val="28"/>
          <w:szCs w:val="28"/>
        </w:rPr>
        <w:object w:dxaOrig="3200" w:dyaOrig="360">
          <v:shape id="_x0000_i1027" type="#_x0000_t75" style="width:159.75pt;height:18pt" o:ole="">
            <v:imagedata r:id="rId7" o:title=""/>
          </v:shape>
          <o:OLEObject Type="Embed" ProgID="Equation.3" ShapeID="_x0000_i1027" DrawAspect="Content" ObjectID="_1453930815" r:id="rId9"/>
        </w:object>
      </w:r>
    </w:p>
    <w:p w:rsidR="0063758A" w:rsidRPr="003E13DB" w:rsidRDefault="0063758A" w:rsidP="0063758A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63758A" w:rsidRDefault="008D2DBB" w:rsidP="0063758A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Найдено положение центра масс</w:t>
      </w:r>
      <w:r w:rsidR="0063758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3758A">
        <w:rPr>
          <w:rFonts w:ascii="Times New Roman" w:hAnsi="Times New Roman" w:cs="Times New Roman"/>
          <w:sz w:val="24"/>
          <w:szCs w:val="24"/>
        </w:rPr>
        <w:t xml:space="preserve"> балла.</w:t>
      </w:r>
    </w:p>
    <w:p w:rsidR="0063758A" w:rsidRDefault="008D2DBB" w:rsidP="0063758A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второй закон Ньютона</w:t>
      </w:r>
      <w:r w:rsidR="0063758A">
        <w:rPr>
          <w:rFonts w:ascii="Times New Roman" w:hAnsi="Times New Roman" w:cs="Times New Roman"/>
          <w:sz w:val="24"/>
          <w:szCs w:val="24"/>
        </w:rPr>
        <w:t xml:space="preserve"> – 4 балла.</w:t>
      </w:r>
    </w:p>
    <w:p w:rsidR="008D2DBB" w:rsidRDefault="008D2DBB" w:rsidP="0063758A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работы силы Архимеда – 2 балла.</w:t>
      </w:r>
    </w:p>
    <w:p w:rsidR="0063758A" w:rsidRDefault="0063758A" w:rsidP="0063758A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 правильный ответ – </w:t>
      </w:r>
      <w:r w:rsidR="008D2DB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балл.</w:t>
      </w:r>
    </w:p>
    <w:p w:rsidR="0063758A" w:rsidRDefault="0063758A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3758A" w:rsidRDefault="008D2DBB" w:rsidP="008D2DBB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3318">
        <w:rPr>
          <w:rFonts w:ascii="Times New Roman" w:hAnsi="Times New Roman" w:cs="Times New Roman"/>
          <w:sz w:val="24"/>
          <w:szCs w:val="24"/>
        </w:rPr>
        <w:t>В шероховатую трубу, площадь сечения которой, равна S, вставляют пробку и проталкивают ее внутрь стержнем на всю его длину. Затем вставляют и проталкивают точно такую же вторую пробку, а затем третью. Найти силу трения между стенками трубы и пробкой, если в результате первая пробка оказалась на расстоянии двойной длины стержня от левого конца трубы. Атмосферное давление равно P</w:t>
      </w:r>
      <w:r w:rsidRPr="008D2DBB">
        <w:rPr>
          <w:rFonts w:ascii="Times New Roman" w:hAnsi="Times New Roman" w:cs="Times New Roman"/>
          <w:sz w:val="24"/>
          <w:szCs w:val="24"/>
        </w:rPr>
        <w:t>0</w:t>
      </w:r>
      <w:r w:rsidRPr="002F3318">
        <w:rPr>
          <w:rFonts w:ascii="Times New Roman" w:hAnsi="Times New Roman" w:cs="Times New Roman"/>
          <w:sz w:val="24"/>
          <w:szCs w:val="24"/>
        </w:rPr>
        <w:t>. Температура воздуха не меняется. Толщиной пробки пренебречь.</w:t>
      </w:r>
    </w:p>
    <w:p w:rsidR="008D2DBB" w:rsidRDefault="008D2DBB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D2DB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 w:rsidRPr="008D2D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Условия равновесия для пробок дают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S=f+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S и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S=f+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S</m:t>
        </m:r>
      </m:oMath>
      <w:r w:rsidRPr="008D2DB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где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f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сила трения между поверхностью трубы и пробкой.</w:t>
      </w:r>
    </w:p>
    <w:p w:rsidR="008D2DBB" w:rsidRPr="008D2DBB" w:rsidRDefault="008D2DBB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По закону Бойля-Мариотта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lS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=xS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и 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lS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=(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l</m:t>
        </m:r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)S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</m:oMath>
      <w:r w:rsidRPr="008D2DBB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Отсюда получаем </w:t>
      </w:r>
      <w:r w:rsidR="007156BF" w:rsidRPr="00713581">
        <w:rPr>
          <w:rFonts w:ascii="Times New Roman" w:hAnsi="Times New Roman" w:cs="Times New Roman"/>
          <w:position w:val="-12"/>
          <w:sz w:val="28"/>
          <w:szCs w:val="28"/>
        </w:rPr>
        <w:object w:dxaOrig="1300" w:dyaOrig="400">
          <v:shape id="_x0000_i1029" type="#_x0000_t75" style="width:65.25pt;height:20.25pt" o:ole="">
            <v:imagedata r:id="rId10" o:title=""/>
          </v:shape>
          <o:OLEObject Type="Embed" ProgID="Equation.3" ShapeID="_x0000_i1029" DrawAspect="Content" ObjectID="_1453930816" r:id="rId11"/>
        </w:object>
      </w:r>
      <w:r w:rsidR="007156B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D2DBB" w:rsidRPr="008D2DBB" w:rsidRDefault="008D2DBB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2DB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="003D17C8" w:rsidRPr="003D17C8">
        <w:rPr>
          <w:rFonts w:ascii="Times New Roman" w:hAnsi="Times New Roman" w:cs="Times New Roman"/>
          <w:sz w:val="28"/>
          <w:szCs w:val="28"/>
        </w:rPr>
        <w:t xml:space="preserve"> </w:t>
      </w:r>
      <w:r w:rsidR="003D17C8" w:rsidRPr="00713581">
        <w:rPr>
          <w:rFonts w:ascii="Times New Roman" w:hAnsi="Times New Roman" w:cs="Times New Roman"/>
          <w:position w:val="-12"/>
          <w:sz w:val="28"/>
          <w:szCs w:val="28"/>
        </w:rPr>
        <w:object w:dxaOrig="1300" w:dyaOrig="400">
          <v:shape id="_x0000_i1028" type="#_x0000_t75" style="width:65.25pt;height:20.25pt" o:ole="">
            <v:imagedata r:id="rId10" o:title=""/>
          </v:shape>
          <o:OLEObject Type="Embed" ProgID="Equation.3" ShapeID="_x0000_i1028" DrawAspect="Content" ObjectID="_1453930817" r:id="rId12"/>
        </w:object>
      </w:r>
    </w:p>
    <w:p w:rsidR="008D2DBB" w:rsidRDefault="008D2DBB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2DB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3D17C8" w:rsidRDefault="003D17C8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Записаны законы Ньютона для двух отсеков – 4 балла.</w:t>
      </w:r>
    </w:p>
    <w:p w:rsidR="003D17C8" w:rsidRDefault="003D17C8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Записаны законы Б-М для двух отсеков – 4 балла.</w:t>
      </w:r>
    </w:p>
    <w:p w:rsidR="003D17C8" w:rsidRPr="003D17C8" w:rsidRDefault="003D17C8" w:rsidP="008D2DBB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 – 2 балла.</w:t>
      </w:r>
    </w:p>
    <w:sectPr w:rsidR="003D17C8" w:rsidRPr="003D17C8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576"/>
    <w:multiLevelType w:val="hybridMultilevel"/>
    <w:tmpl w:val="10D4E6A4"/>
    <w:lvl w:ilvl="0" w:tplc="5B181DAC">
      <w:start w:val="1"/>
      <w:numFmt w:val="decimal"/>
      <w:lvlText w:val="Ф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12"/>
    <w:rsid w:val="00066732"/>
    <w:rsid w:val="000C6195"/>
    <w:rsid w:val="000E0D13"/>
    <w:rsid w:val="00171FBE"/>
    <w:rsid w:val="00177A40"/>
    <w:rsid w:val="00186A43"/>
    <w:rsid w:val="001A6791"/>
    <w:rsid w:val="001D5B3C"/>
    <w:rsid w:val="002125B2"/>
    <w:rsid w:val="0025625E"/>
    <w:rsid w:val="002E7112"/>
    <w:rsid w:val="00347646"/>
    <w:rsid w:val="00366980"/>
    <w:rsid w:val="003C2F80"/>
    <w:rsid w:val="003D17C8"/>
    <w:rsid w:val="003E13DB"/>
    <w:rsid w:val="003E5893"/>
    <w:rsid w:val="00477BA3"/>
    <w:rsid w:val="00497513"/>
    <w:rsid w:val="004E10A1"/>
    <w:rsid w:val="005B4B04"/>
    <w:rsid w:val="005C4D58"/>
    <w:rsid w:val="005D43A4"/>
    <w:rsid w:val="005F3ED7"/>
    <w:rsid w:val="0063758A"/>
    <w:rsid w:val="00674B29"/>
    <w:rsid w:val="007156BF"/>
    <w:rsid w:val="007F77A6"/>
    <w:rsid w:val="00852898"/>
    <w:rsid w:val="00864FF4"/>
    <w:rsid w:val="008A5650"/>
    <w:rsid w:val="008D2DBB"/>
    <w:rsid w:val="00973715"/>
    <w:rsid w:val="009E1EF9"/>
    <w:rsid w:val="009F6050"/>
    <w:rsid w:val="00A143FD"/>
    <w:rsid w:val="00A56AF2"/>
    <w:rsid w:val="00AA354F"/>
    <w:rsid w:val="00BC7AAF"/>
    <w:rsid w:val="00C553D2"/>
    <w:rsid w:val="00C56DA4"/>
    <w:rsid w:val="00CC24D8"/>
    <w:rsid w:val="00DC3B03"/>
    <w:rsid w:val="00E443D1"/>
    <w:rsid w:val="00EE5FC2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9A680094-8AE2-450F-B702-91107B4A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F66A7"/>
  </w:style>
  <w:style w:type="character" w:styleId="a7">
    <w:name w:val="Placeholder Text"/>
    <w:basedOn w:val="a0"/>
    <w:uiPriority w:val="99"/>
    <w:semiHidden/>
    <w:rsid w:val="000E0D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5840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Дамели Ж. Ассалауова</cp:lastModifiedBy>
  <cp:revision>5</cp:revision>
  <dcterms:created xsi:type="dcterms:W3CDTF">2014-02-14T19:33:00Z</dcterms:created>
  <dcterms:modified xsi:type="dcterms:W3CDTF">2014-02-14T20:50:00Z</dcterms:modified>
</cp:coreProperties>
</file>